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3B" w:rsidRDefault="0092083B">
      <w:pPr>
        <w:pStyle w:val="OmniPage2"/>
        <w:rPr>
          <w:b/>
          <w:noProof w:val="0"/>
          <w:sz w:val="28"/>
        </w:rPr>
      </w:pPr>
      <w:bookmarkStart w:id="0" w:name="_GoBack"/>
      <w:bookmarkEnd w:id="0"/>
      <w:r>
        <w:rPr>
          <w:b/>
          <w:noProof w:val="0"/>
          <w:sz w:val="28"/>
        </w:rPr>
        <w:t xml:space="preserve">REQUEST FOR QUALIFICATIONS (RFQ)   </w:t>
      </w:r>
    </w:p>
    <w:p w:rsidR="0092083B" w:rsidRDefault="0092083B">
      <w:pPr>
        <w:pStyle w:val="OmniPage2"/>
        <w:rPr>
          <w:b/>
          <w:noProof w:val="0"/>
          <w:sz w:val="28"/>
        </w:rPr>
      </w:pPr>
      <w:r>
        <w:rPr>
          <w:b/>
          <w:noProof w:val="0"/>
          <w:sz w:val="28"/>
        </w:rPr>
        <w:t>for Professional Engineering Services</w:t>
      </w:r>
    </w:p>
    <w:p w:rsidR="0092083B" w:rsidRDefault="0092083B">
      <w:pPr>
        <w:tabs>
          <w:tab w:val="left" w:pos="2460"/>
          <w:tab w:val="right" w:pos="8009"/>
        </w:tabs>
        <w:rPr>
          <w:b/>
        </w:rPr>
      </w:pPr>
    </w:p>
    <w:p w:rsidR="0092083B" w:rsidRDefault="0092083B">
      <w:pPr>
        <w:pStyle w:val="OmniPage3"/>
        <w:ind w:left="48"/>
        <w:rPr>
          <w:b/>
          <w:noProof w:val="0"/>
          <w:sz w:val="24"/>
        </w:rPr>
      </w:pPr>
      <w:r>
        <w:rPr>
          <w:noProof w:val="0"/>
          <w:sz w:val="24"/>
        </w:rPr>
        <w:t xml:space="preserve">The (Agency) of, </w:t>
      </w:r>
      <w:r>
        <w:rPr>
          <w:noProof w:val="0"/>
          <w:sz w:val="24"/>
          <w:u w:val="single"/>
        </w:rPr>
        <w:t xml:space="preserve">                                                                                                     </w:t>
      </w:r>
      <w:r>
        <w:rPr>
          <w:noProof w:val="0"/>
          <w:sz w:val="24"/>
        </w:rPr>
        <w:t xml:space="preserve">CO. invites statements of qualifications for architectural and engineering design services from qualified firms for the design and construct ion contract administration for the </w:t>
      </w:r>
      <w:r>
        <w:rPr>
          <w:b/>
          <w:noProof w:val="0"/>
          <w:sz w:val="24"/>
        </w:rPr>
        <w:t>following project:</w:t>
      </w:r>
    </w:p>
    <w:p w:rsidR="0092083B" w:rsidRDefault="0092083B">
      <w:pPr>
        <w:tabs>
          <w:tab w:val="left" w:pos="48"/>
          <w:tab w:val="right" w:pos="10386"/>
          <w:tab w:val="left" w:pos="48"/>
        </w:tabs>
        <w:rPr>
          <w:rFonts w:ascii="Arial" w:hAnsi="Arial"/>
          <w:b/>
        </w:rPr>
      </w:pPr>
    </w:p>
    <w:p w:rsidR="0092083B" w:rsidRDefault="0092083B">
      <w:pPr>
        <w:pStyle w:val="OmniPage4"/>
        <w:tabs>
          <w:tab w:val="clear" w:pos="48"/>
          <w:tab w:val="clear" w:pos="6810"/>
          <w:tab w:val="left" w:pos="0"/>
          <w:tab w:val="right" w:pos="270"/>
        </w:tabs>
        <w:ind w:left="432"/>
        <w:rPr>
          <w:b/>
          <w:noProof w:val="0"/>
          <w:sz w:val="24"/>
        </w:rPr>
      </w:pPr>
      <w:r>
        <w:rPr>
          <w:b/>
          <w:noProof w:val="0"/>
          <w:sz w:val="24"/>
        </w:rPr>
        <w:t>(DESCRIBE SCOPE OF SERVICES REQUIRED)</w:t>
      </w:r>
    </w:p>
    <w:p w:rsidR="0092083B" w:rsidRDefault="0092083B">
      <w:pPr>
        <w:pStyle w:val="OmniPage4"/>
        <w:tabs>
          <w:tab w:val="clear" w:pos="6810"/>
          <w:tab w:val="right" w:pos="9900"/>
        </w:tabs>
        <w:ind w:left="432" w:right="0"/>
        <w:rPr>
          <w:noProof w:val="0"/>
          <w:sz w:val="24"/>
        </w:rPr>
      </w:pPr>
      <w:r>
        <w:rPr>
          <w:noProof w:val="0"/>
          <w:sz w:val="24"/>
        </w:rPr>
        <w:t xml:space="preserve">(For example: </w:t>
      </w:r>
      <w:r>
        <w:rPr>
          <w:i/>
          <w:noProof w:val="0"/>
          <w:sz w:val="24"/>
        </w:rPr>
        <w:t>new construction, renovation, demolition</w:t>
      </w:r>
      <w:r>
        <w:rPr>
          <w:noProof w:val="0"/>
          <w:sz w:val="24"/>
        </w:rPr>
        <w:t>, approximate size, location, budget, schedule, any special requirements)</w:t>
      </w:r>
    </w:p>
    <w:p w:rsidR="0092083B" w:rsidRDefault="0092083B">
      <w:pPr>
        <w:tabs>
          <w:tab w:val="left" w:pos="48"/>
          <w:tab w:val="right" w:pos="6810"/>
          <w:tab w:val="left" w:pos="48"/>
        </w:tabs>
        <w:ind w:left="432"/>
        <w:rPr>
          <w:rFonts w:ascii="Arial" w:hAnsi="Arial"/>
        </w:rPr>
      </w:pPr>
    </w:p>
    <w:p w:rsidR="0092083B" w:rsidRDefault="0092083B">
      <w:pPr>
        <w:tabs>
          <w:tab w:val="left" w:pos="48"/>
          <w:tab w:val="right" w:pos="6810"/>
          <w:tab w:val="left" w:pos="48"/>
        </w:tabs>
        <w:ind w:left="432"/>
        <w:rPr>
          <w:rFonts w:ascii="Arial" w:hAnsi="Arial"/>
        </w:rPr>
      </w:pPr>
    </w:p>
    <w:p w:rsidR="0092083B" w:rsidRDefault="0092083B">
      <w:pPr>
        <w:tabs>
          <w:tab w:val="left" w:pos="48"/>
          <w:tab w:val="right" w:pos="6810"/>
          <w:tab w:val="left" w:pos="48"/>
        </w:tabs>
        <w:ind w:left="43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(DESCRIBE RELEVANT STUDIES, SURVEYS, AND PRELIMINARY FEASIBILITY WORK ALREADY COMPLETE)</w:t>
      </w:r>
    </w:p>
    <w:p w:rsidR="0092083B" w:rsidRDefault="0092083B">
      <w:pPr>
        <w:tabs>
          <w:tab w:val="left" w:pos="48"/>
          <w:tab w:val="right" w:pos="6810"/>
          <w:tab w:val="left" w:pos="48"/>
        </w:tabs>
        <w:ind w:left="432"/>
        <w:rPr>
          <w:rFonts w:ascii="Arial" w:hAnsi="Arial"/>
          <w:b/>
        </w:rPr>
      </w:pPr>
    </w:p>
    <w:p w:rsidR="0092083B" w:rsidRDefault="0092083B">
      <w:pPr>
        <w:tabs>
          <w:tab w:val="left" w:pos="48"/>
          <w:tab w:val="right" w:pos="6810"/>
          <w:tab w:val="left" w:pos="48"/>
        </w:tabs>
        <w:ind w:left="432"/>
        <w:rPr>
          <w:rFonts w:ascii="Arial" w:hAnsi="Arial"/>
        </w:rPr>
      </w:pPr>
    </w:p>
    <w:p w:rsidR="0092083B" w:rsidRDefault="0092083B">
      <w:pPr>
        <w:tabs>
          <w:tab w:val="left" w:pos="48"/>
          <w:tab w:val="right" w:pos="6810"/>
          <w:tab w:val="left" w:pos="48"/>
        </w:tabs>
        <w:ind w:left="432"/>
        <w:rPr>
          <w:rFonts w:ascii="Arial" w:hAnsi="Arial"/>
        </w:rPr>
      </w:pPr>
    </w:p>
    <w:p w:rsidR="0092083B" w:rsidRDefault="0092083B">
      <w:pPr>
        <w:tabs>
          <w:tab w:val="left" w:pos="48"/>
          <w:tab w:val="right" w:pos="6810"/>
          <w:tab w:val="left" w:pos="48"/>
        </w:tabs>
        <w:ind w:left="432"/>
        <w:rPr>
          <w:rFonts w:ascii="Arial" w:hAnsi="Arial"/>
          <w:b/>
          <w:i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  <w:i/>
        </w:rPr>
        <w:t>DESCRIBE INVOLVEMENT OF GROUPS IN PROJECT)</w:t>
      </w:r>
    </w:p>
    <w:p w:rsidR="0092083B" w:rsidRDefault="0092083B">
      <w:pPr>
        <w:tabs>
          <w:tab w:val="left" w:pos="48"/>
          <w:tab w:val="right" w:pos="6810"/>
          <w:tab w:val="left" w:pos="48"/>
        </w:tabs>
        <w:ind w:left="432"/>
        <w:rPr>
          <w:rFonts w:ascii="Arial" w:hAnsi="Arial"/>
          <w:i/>
        </w:rPr>
      </w:pPr>
      <w:r>
        <w:rPr>
          <w:rFonts w:ascii="Arial" w:hAnsi="Arial"/>
          <w:i/>
        </w:rPr>
        <w:t>(For example: boards, committees, citizen groups, etc.)</w:t>
      </w:r>
    </w:p>
    <w:p w:rsidR="0092083B" w:rsidRDefault="0092083B">
      <w:pPr>
        <w:tabs>
          <w:tab w:val="left" w:pos="48"/>
          <w:tab w:val="right" w:pos="6810"/>
          <w:tab w:val="left" w:pos="48"/>
        </w:tabs>
        <w:rPr>
          <w:rFonts w:ascii="Arial" w:hAnsi="Arial"/>
        </w:rPr>
      </w:pPr>
    </w:p>
    <w:p w:rsidR="0092083B" w:rsidRDefault="0092083B">
      <w:pPr>
        <w:tabs>
          <w:tab w:val="left" w:pos="48"/>
          <w:tab w:val="right" w:pos="6810"/>
          <w:tab w:val="left" w:pos="48"/>
        </w:tabs>
        <w:rPr>
          <w:rFonts w:ascii="Arial" w:hAnsi="Arial"/>
        </w:rPr>
      </w:pPr>
    </w:p>
    <w:p w:rsidR="0092083B" w:rsidRDefault="0092083B">
      <w:pPr>
        <w:tabs>
          <w:tab w:val="left" w:pos="48"/>
          <w:tab w:val="left" w:pos="48"/>
          <w:tab w:val="right" w:pos="6810"/>
          <w:tab w:val="left" w:pos="48"/>
        </w:tabs>
      </w:pPr>
      <w:r>
        <w:rPr>
          <w:rFonts w:ascii="Arial" w:hAnsi="Arial" w:cs="Arial"/>
        </w:rPr>
        <w:t>Professional liability and statutory required insurance will be required.  Letters and Statements of Qualifications due.  (Allow a minimum of 14 days for firms to submit their materials</w:t>
      </w:r>
      <w:r>
        <w:t>.)</w:t>
      </w:r>
    </w:p>
    <w:p w:rsidR="0092083B" w:rsidRDefault="0092083B">
      <w:pPr>
        <w:pStyle w:val="OmniPage6"/>
        <w:rPr>
          <w:noProof w:val="0"/>
          <w:sz w:val="24"/>
        </w:rPr>
      </w:pPr>
      <w:r>
        <w:rPr>
          <w:noProof w:val="0"/>
          <w:sz w:val="24"/>
        </w:rPr>
        <w:tab/>
        <w:t>Evaluation of responding firms will be based on the following criteria:</w:t>
      </w:r>
    </w:p>
    <w:p w:rsidR="0092083B" w:rsidRDefault="0092083B">
      <w:pPr>
        <w:pStyle w:val="OmniPage6"/>
        <w:tabs>
          <w:tab w:val="clear" w:pos="48"/>
          <w:tab w:val="clear" w:pos="98"/>
          <w:tab w:val="left" w:pos="450"/>
        </w:tabs>
        <w:ind w:left="720" w:hanging="402"/>
        <w:rPr>
          <w:noProof w:val="0"/>
          <w:sz w:val="24"/>
        </w:rPr>
      </w:pPr>
      <w:r>
        <w:rPr>
          <w:noProof w:val="0"/>
          <w:sz w:val="24"/>
        </w:rPr>
        <w:tab/>
        <w:t>1.  Description of firm, consultant firms and experience of working together as a team.</w:t>
      </w:r>
    </w:p>
    <w:p w:rsidR="0092083B" w:rsidRDefault="0092083B">
      <w:pPr>
        <w:pStyle w:val="OmniPage7"/>
        <w:tabs>
          <w:tab w:val="clear" w:pos="492"/>
          <w:tab w:val="left" w:pos="450"/>
        </w:tabs>
        <w:ind w:left="810" w:hanging="762"/>
        <w:rPr>
          <w:noProof w:val="0"/>
          <w:sz w:val="24"/>
        </w:rPr>
      </w:pPr>
      <w:r>
        <w:rPr>
          <w:noProof w:val="0"/>
          <w:sz w:val="24"/>
        </w:rPr>
        <w:tab/>
        <w:t>2.  Professional background and caliber of previous experience of each person of your firm and of each of your consultants to be assigned to this project.</w:t>
      </w:r>
    </w:p>
    <w:p w:rsidR="0092083B" w:rsidRDefault="0092083B">
      <w:pPr>
        <w:pStyle w:val="OmniPage8"/>
        <w:tabs>
          <w:tab w:val="clear" w:pos="276"/>
          <w:tab w:val="left" w:pos="450"/>
          <w:tab w:val="left" w:pos="630"/>
        </w:tabs>
        <w:ind w:left="810" w:hanging="762"/>
        <w:rPr>
          <w:noProof w:val="0"/>
          <w:sz w:val="24"/>
        </w:rPr>
      </w:pPr>
      <w:r>
        <w:rPr>
          <w:noProof w:val="0"/>
          <w:sz w:val="24"/>
        </w:rPr>
        <w:tab/>
        <w:t>3.  Your proposed project management plan and the precise role of each person in accomplishing the work</w:t>
      </w:r>
    </w:p>
    <w:p w:rsidR="0092083B" w:rsidRDefault="0092083B">
      <w:pPr>
        <w:pStyle w:val="OmniPage7"/>
        <w:tabs>
          <w:tab w:val="clear" w:pos="492"/>
          <w:tab w:val="left" w:pos="450"/>
        </w:tabs>
        <w:ind w:left="810" w:hanging="762"/>
        <w:rPr>
          <w:noProof w:val="0"/>
          <w:sz w:val="24"/>
        </w:rPr>
      </w:pPr>
      <w:r>
        <w:rPr>
          <w:noProof w:val="0"/>
          <w:sz w:val="24"/>
        </w:rPr>
        <w:tab/>
        <w:t>4.  Recent experience on similar projects and how those similarities might relate to this project. Provide names and telephone numbers of persons representing the owner and general contractor for each.</w:t>
      </w:r>
    </w:p>
    <w:p w:rsidR="0092083B" w:rsidRDefault="0092083B">
      <w:pPr>
        <w:pStyle w:val="OmniPage10"/>
        <w:tabs>
          <w:tab w:val="clear" w:pos="276"/>
          <w:tab w:val="left" w:pos="450"/>
        </w:tabs>
        <w:ind w:left="810" w:right="3060" w:hanging="762"/>
        <w:rPr>
          <w:noProof w:val="0"/>
          <w:sz w:val="24"/>
        </w:rPr>
      </w:pPr>
      <w:r>
        <w:rPr>
          <w:noProof w:val="0"/>
          <w:sz w:val="24"/>
        </w:rPr>
        <w:tab/>
        <w:t>5.  Unique or other relevant experience.</w:t>
      </w:r>
    </w:p>
    <w:p w:rsidR="0092083B" w:rsidRDefault="0092083B">
      <w:pPr>
        <w:pStyle w:val="OmniPage11"/>
        <w:tabs>
          <w:tab w:val="clear" w:pos="288"/>
          <w:tab w:val="left" w:pos="450"/>
        </w:tabs>
        <w:ind w:left="810" w:right="90" w:hanging="762"/>
        <w:rPr>
          <w:noProof w:val="0"/>
          <w:sz w:val="24"/>
        </w:rPr>
      </w:pPr>
      <w:r>
        <w:rPr>
          <w:noProof w:val="0"/>
          <w:sz w:val="24"/>
        </w:rPr>
        <w:tab/>
        <w:t>6.  Capability of the firm to perform the work on schedule.</w:t>
      </w:r>
    </w:p>
    <w:p w:rsidR="0092083B" w:rsidRDefault="0092083B" w:rsidP="0065662F">
      <w:pPr>
        <w:pStyle w:val="OmniPage12"/>
        <w:tabs>
          <w:tab w:val="clear" w:pos="288"/>
          <w:tab w:val="left" w:pos="450"/>
        </w:tabs>
        <w:ind w:left="806" w:right="0" w:hanging="763"/>
        <w:rPr>
          <w:noProof w:val="0"/>
          <w:sz w:val="24"/>
        </w:rPr>
      </w:pPr>
      <w:r>
        <w:rPr>
          <w:noProof w:val="0"/>
          <w:sz w:val="24"/>
        </w:rPr>
        <w:tab/>
        <w:t>7.  Firm's familiarity with the area of the project.</w:t>
      </w:r>
    </w:p>
    <w:p w:rsidR="0092083B" w:rsidRDefault="0092083B">
      <w:pPr>
        <w:tabs>
          <w:tab w:val="left" w:pos="48"/>
          <w:tab w:val="right" w:pos="4819"/>
          <w:tab w:val="left" w:pos="288"/>
        </w:tabs>
        <w:ind w:left="810" w:hanging="762"/>
        <w:rPr>
          <w:rFonts w:ascii="Arial" w:hAnsi="Arial"/>
        </w:rPr>
      </w:pPr>
      <w:r>
        <w:rPr>
          <w:i/>
        </w:rPr>
        <w:tab/>
      </w:r>
    </w:p>
    <w:p w:rsidR="0092083B" w:rsidRDefault="0092083B">
      <w:pPr>
        <w:pStyle w:val="OmniPage15"/>
        <w:tabs>
          <w:tab w:val="left" w:pos="9990"/>
        </w:tabs>
        <w:rPr>
          <w:noProof w:val="0"/>
          <w:sz w:val="24"/>
        </w:rPr>
      </w:pPr>
      <w:r>
        <w:rPr>
          <w:noProof w:val="0"/>
          <w:sz w:val="24"/>
        </w:rPr>
        <w:t>Please furnish</w:t>
      </w:r>
      <w:r>
        <w:rPr>
          <w:noProof w:val="0"/>
          <w:sz w:val="24"/>
          <w:u w:val="single"/>
        </w:rPr>
        <w:t xml:space="preserve">      </w:t>
      </w:r>
      <w:r>
        <w:rPr>
          <w:b/>
          <w:noProof w:val="0"/>
          <w:sz w:val="24"/>
          <w:u w:val="single"/>
        </w:rPr>
        <w:t xml:space="preserve">   (#)</w:t>
      </w:r>
      <w:r>
        <w:rPr>
          <w:noProof w:val="0"/>
          <w:sz w:val="24"/>
        </w:rPr>
        <w:t xml:space="preserve"> </w:t>
      </w:r>
      <w:r>
        <w:rPr>
          <w:noProof w:val="0"/>
          <w:sz w:val="24"/>
          <w:u w:val="single"/>
        </w:rPr>
        <w:t xml:space="preserve">       </w:t>
      </w:r>
      <w:r>
        <w:rPr>
          <w:noProof w:val="0"/>
          <w:sz w:val="24"/>
        </w:rPr>
        <w:t xml:space="preserve">copies of your submittal to by </w:t>
      </w:r>
      <w:r>
        <w:rPr>
          <w:noProof w:val="0"/>
          <w:sz w:val="24"/>
          <w:u w:val="single"/>
        </w:rPr>
        <w:t xml:space="preserve">                                              </w:t>
      </w:r>
      <w:r>
        <w:rPr>
          <w:noProof w:val="0"/>
          <w:sz w:val="24"/>
        </w:rPr>
        <w:t>o'clock</w:t>
      </w:r>
      <w:r>
        <w:rPr>
          <w:noProof w:val="0"/>
          <w:sz w:val="24"/>
          <w:u w:val="single"/>
        </w:rPr>
        <w:t xml:space="preserve">                   </w:t>
      </w:r>
      <w:r>
        <w:rPr>
          <w:noProof w:val="0"/>
          <w:sz w:val="24"/>
        </w:rPr>
        <w:t xml:space="preserve"> (date). </w:t>
      </w:r>
    </w:p>
    <w:p w:rsidR="0092083B" w:rsidRPr="00F37775" w:rsidRDefault="0092083B" w:rsidP="00F37775">
      <w:pPr>
        <w:pStyle w:val="OmniPage17"/>
        <w:ind w:right="360"/>
        <w:jc w:val="left"/>
        <w:rPr>
          <w:noProof w:val="0"/>
          <w:sz w:val="24"/>
          <w:szCs w:val="24"/>
        </w:rPr>
      </w:pPr>
      <w:r w:rsidRPr="00F37775">
        <w:rPr>
          <w:sz w:val="24"/>
          <w:szCs w:val="24"/>
        </w:rPr>
        <w:t xml:space="preserve">You may direct any questions to                                                    (name)                             (telephone number).                                                                                  </w:t>
      </w:r>
    </w:p>
    <w:sectPr w:rsidR="0092083B" w:rsidRPr="00F37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3"/>
    <w:rsid w:val="0065662F"/>
    <w:rsid w:val="00906353"/>
    <w:rsid w:val="0092083B"/>
    <w:rsid w:val="00B75969"/>
    <w:rsid w:val="00DA4098"/>
    <w:rsid w:val="00F37775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2">
    <w:name w:val="OmniPage #2"/>
    <w:basedOn w:val="Normal"/>
    <w:pPr>
      <w:tabs>
        <w:tab w:val="left" w:pos="2460"/>
        <w:tab w:val="right" w:pos="8009"/>
      </w:tabs>
      <w:jc w:val="center"/>
    </w:pPr>
    <w:rPr>
      <w:rFonts w:ascii="Arial" w:hAnsi="Arial"/>
      <w:noProof/>
      <w:sz w:val="20"/>
      <w:szCs w:val="20"/>
    </w:rPr>
  </w:style>
  <w:style w:type="paragraph" w:customStyle="1" w:styleId="OmniPage3">
    <w:name w:val="OmniPage #3"/>
    <w:basedOn w:val="Normal"/>
    <w:pPr>
      <w:tabs>
        <w:tab w:val="left" w:pos="48"/>
        <w:tab w:val="right" w:pos="10386"/>
      </w:tabs>
      <w:ind w:left="744" w:right="205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pPr>
      <w:tabs>
        <w:tab w:val="left" w:pos="48"/>
        <w:tab w:val="right" w:pos="6810"/>
      </w:tabs>
      <w:ind w:left="48" w:right="3781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pPr>
      <w:tabs>
        <w:tab w:val="left" w:pos="48"/>
        <w:tab w:val="left" w:pos="98"/>
        <w:tab w:val="left" w:pos="7200"/>
        <w:tab w:val="left" w:pos="9780"/>
      </w:tabs>
      <w:ind w:left="48" w:right="48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pPr>
      <w:tabs>
        <w:tab w:val="left" w:pos="492"/>
        <w:tab w:val="right" w:pos="10387"/>
      </w:tabs>
      <w:ind w:left="1188" w:right="204" w:hanging="216"/>
    </w:pPr>
    <w:rPr>
      <w:rFonts w:ascii="Arial" w:hAnsi="Arial"/>
      <w:noProof/>
      <w:sz w:val="20"/>
      <w:szCs w:val="20"/>
    </w:rPr>
  </w:style>
  <w:style w:type="paragraph" w:customStyle="1" w:styleId="OmniPage8">
    <w:name w:val="OmniPage #8"/>
    <w:basedOn w:val="Normal"/>
    <w:pPr>
      <w:tabs>
        <w:tab w:val="left" w:pos="276"/>
        <w:tab w:val="right" w:pos="8683"/>
      </w:tabs>
      <w:ind w:left="972" w:right="1908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pPr>
      <w:tabs>
        <w:tab w:val="left" w:pos="276"/>
        <w:tab w:val="right" w:pos="3451"/>
      </w:tabs>
      <w:ind w:left="972" w:right="7140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pPr>
      <w:tabs>
        <w:tab w:val="left" w:pos="288"/>
        <w:tab w:val="right" w:pos="4819"/>
      </w:tabs>
      <w:ind w:left="984" w:right="5772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pPr>
      <w:tabs>
        <w:tab w:val="left" w:pos="288"/>
        <w:tab w:val="right" w:pos="4015"/>
      </w:tabs>
      <w:ind w:left="984" w:right="6576"/>
    </w:pPr>
    <w:rPr>
      <w:rFonts w:ascii="Arial" w:hAnsi="Arial"/>
      <w:noProof/>
      <w:sz w:val="20"/>
      <w:szCs w:val="20"/>
    </w:rPr>
  </w:style>
  <w:style w:type="paragraph" w:customStyle="1" w:styleId="OmniPage15">
    <w:name w:val="OmniPage #15"/>
    <w:basedOn w:val="Normal"/>
    <w:pPr>
      <w:tabs>
        <w:tab w:val="left" w:pos="72"/>
        <w:tab w:val="left" w:pos="122"/>
        <w:tab w:val="left" w:pos="7200"/>
        <w:tab w:val="left" w:pos="9780"/>
      </w:tabs>
      <w:ind w:left="72" w:right="48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pPr>
      <w:tabs>
        <w:tab w:val="left" w:pos="72"/>
        <w:tab w:val="right" w:pos="10399"/>
      </w:tabs>
      <w:ind w:left="768" w:right="192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pPr>
      <w:tabs>
        <w:tab w:val="left" w:pos="60"/>
        <w:tab w:val="right" w:pos="9667"/>
      </w:tabs>
      <w:ind w:left="60" w:right="924"/>
      <w:jc w:val="center"/>
    </w:pPr>
    <w:rPr>
      <w:rFonts w:ascii="Arial" w:hAnsi="Arial"/>
      <w:noProof/>
      <w:sz w:val="20"/>
      <w:szCs w:val="20"/>
    </w:rPr>
  </w:style>
  <w:style w:type="paragraph" w:styleId="BodyTextIndent">
    <w:name w:val="Body Text Indent"/>
    <w:basedOn w:val="Normal"/>
    <w:pPr>
      <w:tabs>
        <w:tab w:val="right" w:leader="underscore" w:pos="2160"/>
      </w:tabs>
      <w:ind w:left="2700" w:hanging="2250"/>
    </w:pPr>
    <w:rPr>
      <w:i/>
      <w:szCs w:val="20"/>
    </w:rPr>
  </w:style>
  <w:style w:type="paragraph" w:styleId="BodyTextIndent2">
    <w:name w:val="Body Text Indent 2"/>
    <w:basedOn w:val="Normal"/>
    <w:pPr>
      <w:tabs>
        <w:tab w:val="right" w:leader="underscore" w:pos="2160"/>
      </w:tabs>
      <w:ind w:left="2070" w:hanging="1620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2">
    <w:name w:val="OmniPage #2"/>
    <w:basedOn w:val="Normal"/>
    <w:pPr>
      <w:tabs>
        <w:tab w:val="left" w:pos="2460"/>
        <w:tab w:val="right" w:pos="8009"/>
      </w:tabs>
      <w:jc w:val="center"/>
    </w:pPr>
    <w:rPr>
      <w:rFonts w:ascii="Arial" w:hAnsi="Arial"/>
      <w:noProof/>
      <w:sz w:val="20"/>
      <w:szCs w:val="20"/>
    </w:rPr>
  </w:style>
  <w:style w:type="paragraph" w:customStyle="1" w:styleId="OmniPage3">
    <w:name w:val="OmniPage #3"/>
    <w:basedOn w:val="Normal"/>
    <w:pPr>
      <w:tabs>
        <w:tab w:val="left" w:pos="48"/>
        <w:tab w:val="right" w:pos="10386"/>
      </w:tabs>
      <w:ind w:left="744" w:right="205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pPr>
      <w:tabs>
        <w:tab w:val="left" w:pos="48"/>
        <w:tab w:val="right" w:pos="6810"/>
      </w:tabs>
      <w:ind w:left="48" w:right="3781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pPr>
      <w:tabs>
        <w:tab w:val="left" w:pos="48"/>
        <w:tab w:val="left" w:pos="98"/>
        <w:tab w:val="left" w:pos="7200"/>
        <w:tab w:val="left" w:pos="9780"/>
      </w:tabs>
      <w:ind w:left="48" w:right="48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pPr>
      <w:tabs>
        <w:tab w:val="left" w:pos="492"/>
        <w:tab w:val="right" w:pos="10387"/>
      </w:tabs>
      <w:ind w:left="1188" w:right="204" w:hanging="216"/>
    </w:pPr>
    <w:rPr>
      <w:rFonts w:ascii="Arial" w:hAnsi="Arial"/>
      <w:noProof/>
      <w:sz w:val="20"/>
      <w:szCs w:val="20"/>
    </w:rPr>
  </w:style>
  <w:style w:type="paragraph" w:customStyle="1" w:styleId="OmniPage8">
    <w:name w:val="OmniPage #8"/>
    <w:basedOn w:val="Normal"/>
    <w:pPr>
      <w:tabs>
        <w:tab w:val="left" w:pos="276"/>
        <w:tab w:val="right" w:pos="8683"/>
      </w:tabs>
      <w:ind w:left="972" w:right="1908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pPr>
      <w:tabs>
        <w:tab w:val="left" w:pos="276"/>
        <w:tab w:val="right" w:pos="3451"/>
      </w:tabs>
      <w:ind w:left="972" w:right="7140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pPr>
      <w:tabs>
        <w:tab w:val="left" w:pos="288"/>
        <w:tab w:val="right" w:pos="4819"/>
      </w:tabs>
      <w:ind w:left="984" w:right="5772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pPr>
      <w:tabs>
        <w:tab w:val="left" w:pos="288"/>
        <w:tab w:val="right" w:pos="4015"/>
      </w:tabs>
      <w:ind w:left="984" w:right="6576"/>
    </w:pPr>
    <w:rPr>
      <w:rFonts w:ascii="Arial" w:hAnsi="Arial"/>
      <w:noProof/>
      <w:sz w:val="20"/>
      <w:szCs w:val="20"/>
    </w:rPr>
  </w:style>
  <w:style w:type="paragraph" w:customStyle="1" w:styleId="OmniPage15">
    <w:name w:val="OmniPage #15"/>
    <w:basedOn w:val="Normal"/>
    <w:pPr>
      <w:tabs>
        <w:tab w:val="left" w:pos="72"/>
        <w:tab w:val="left" w:pos="122"/>
        <w:tab w:val="left" w:pos="7200"/>
        <w:tab w:val="left" w:pos="9780"/>
      </w:tabs>
      <w:ind w:left="72" w:right="48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pPr>
      <w:tabs>
        <w:tab w:val="left" w:pos="72"/>
        <w:tab w:val="right" w:pos="10399"/>
      </w:tabs>
      <w:ind w:left="768" w:right="192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pPr>
      <w:tabs>
        <w:tab w:val="left" w:pos="60"/>
        <w:tab w:val="right" w:pos="9667"/>
      </w:tabs>
      <w:ind w:left="60" w:right="924"/>
      <w:jc w:val="center"/>
    </w:pPr>
    <w:rPr>
      <w:rFonts w:ascii="Arial" w:hAnsi="Arial"/>
      <w:noProof/>
      <w:sz w:val="20"/>
      <w:szCs w:val="20"/>
    </w:rPr>
  </w:style>
  <w:style w:type="paragraph" w:styleId="BodyTextIndent">
    <w:name w:val="Body Text Indent"/>
    <w:basedOn w:val="Normal"/>
    <w:pPr>
      <w:tabs>
        <w:tab w:val="right" w:leader="underscore" w:pos="2160"/>
      </w:tabs>
      <w:ind w:left="2700" w:hanging="2250"/>
    </w:pPr>
    <w:rPr>
      <w:i/>
      <w:szCs w:val="20"/>
    </w:rPr>
  </w:style>
  <w:style w:type="paragraph" w:styleId="BodyTextIndent2">
    <w:name w:val="Body Text Indent 2"/>
    <w:basedOn w:val="Normal"/>
    <w:pPr>
      <w:tabs>
        <w:tab w:val="right" w:leader="underscore" w:pos="2160"/>
      </w:tabs>
      <w:ind w:left="2070" w:hanging="1620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 (RFQ)   for Professional Engineering Services</vt:lpstr>
    </vt:vector>
  </TitlesOfParts>
  <Company>ACEC/MO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(RFQ)   for Professional Engineering Services</dc:title>
  <dc:creator>Bruce Wylie</dc:creator>
  <cp:lastModifiedBy>Dawn Hill</cp:lastModifiedBy>
  <cp:revision>2</cp:revision>
  <dcterms:created xsi:type="dcterms:W3CDTF">2017-02-15T14:50:00Z</dcterms:created>
  <dcterms:modified xsi:type="dcterms:W3CDTF">2017-02-15T14:50:00Z</dcterms:modified>
</cp:coreProperties>
</file>